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A" w:rsidRPr="00D7128A" w:rsidRDefault="00D7128A" w:rsidP="00D7128A">
      <w:pPr>
        <w:shd w:val="clear" w:color="auto" w:fill="DCDED0"/>
        <w:spacing w:before="100" w:beforeAutospacing="1" w:after="100" w:afterAutospacing="1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D7128A">
        <w:rPr>
          <w:rFonts w:ascii="Verdana" w:hAnsi="Verdana" w:cs="Times New Roman"/>
          <w:b/>
          <w:bCs/>
          <w:color w:val="333333"/>
          <w:sz w:val="18"/>
          <w:szCs w:val="18"/>
        </w:rPr>
        <w:t>Порядок просмотра предварительных результатов школьного этапа и приема обращений от участников</w:t>
      </w:r>
      <w:r w:rsidRPr="00D7128A">
        <w:rPr>
          <w:rFonts w:ascii="Verdana" w:hAnsi="Verdana" w:cs="Times New Roman"/>
          <w:b/>
          <w:bCs/>
          <w:color w:val="333333"/>
          <w:sz w:val="18"/>
          <w:szCs w:val="18"/>
        </w:rPr>
        <w:br/>
        <w:t>всероссийской олимпиады школьников в Москве в 2021/22 учебном году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Предварительные результаты олимпиады будут публиковаться по </w:t>
      </w:r>
      <w:hyperlink r:id="rId6" w:history="1">
        <w:r w:rsidRPr="00D7128A">
          <w:rPr>
            <w:rFonts w:ascii="Verdana" w:eastAsia="Times New Roman" w:hAnsi="Verdana" w:cs="Times New Roman"/>
            <w:color w:val="105590"/>
            <w:sz w:val="18"/>
            <w:szCs w:val="18"/>
          </w:rPr>
          <w:t>графику</w:t>
        </w:r>
      </w:hyperlink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Обратите внимание, что после обработки результатов сумма набранных вами баллов может стать больше или меньше той, которую вы видели сразу после сдачи работы.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Под индивидуальным кодом, под которым вы участвовали в олимпиаде, на сайте 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"https://online.olimpiada.ru/" \t "_blank" </w:instrTex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7128A">
        <w:rPr>
          <w:rFonts w:ascii="Verdana" w:eastAsia="Times New Roman" w:hAnsi="Verdana" w:cs="Times New Roman"/>
          <w:color w:val="105590"/>
          <w:sz w:val="18"/>
          <w:szCs w:val="18"/>
        </w:rPr>
        <w:t>online.olimpiada.ru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 вы сможете узнать:</w:t>
      </w:r>
    </w:p>
    <w:p w:rsidR="00D7128A" w:rsidRPr="00D7128A" w:rsidRDefault="00D7128A" w:rsidP="00D7128A">
      <w:pPr>
        <w:numPr>
          <w:ilvl w:val="1"/>
          <w:numId w:val="1"/>
        </w:numPr>
        <w:shd w:val="clear" w:color="auto" w:fill="DCDED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максимальные и набранные вами баллы;</w:t>
      </w:r>
    </w:p>
    <w:p w:rsidR="00D7128A" w:rsidRPr="00D7128A" w:rsidRDefault="00D7128A" w:rsidP="00D7128A">
      <w:pPr>
        <w:numPr>
          <w:ilvl w:val="1"/>
          <w:numId w:val="1"/>
        </w:numPr>
        <w:shd w:val="clear" w:color="auto" w:fill="DCDED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ваши ответы, которые были отправлены на проверку;</w:t>
      </w:r>
    </w:p>
    <w:p w:rsidR="00D7128A" w:rsidRPr="00D7128A" w:rsidRDefault="00D7128A" w:rsidP="00D7128A">
      <w:pPr>
        <w:numPr>
          <w:ilvl w:val="1"/>
          <w:numId w:val="1"/>
        </w:numPr>
        <w:shd w:val="clear" w:color="auto" w:fill="DCDED0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правильные ответы.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Если вы регистрировались самостоятельно, то результаты также будут доступны вам в 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"https://reg.olimpiada.ru/i-participate/?months=12&amp;current-year" \t "_blank" </w:instrTex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7128A">
        <w:rPr>
          <w:rFonts w:ascii="Verdana" w:eastAsia="Times New Roman" w:hAnsi="Verdana" w:cs="Times New Roman"/>
          <w:color w:val="105590"/>
          <w:sz w:val="18"/>
          <w:szCs w:val="18"/>
        </w:rPr>
        <w:t>личном кабинете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 Для их просмотра необходимо перейти в раздел «Участвую» в левом меню, в списке выбрать нужную олимпиаду и перейти во вкладку «Результаты» верхнего меню.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Задания и решения размещаются на сайте </w:t>
      </w:r>
      <w:hyperlink r:id="rId7" w:anchor="table" w:history="1">
        <w:r w:rsidRPr="00D7128A">
          <w:rPr>
            <w:rFonts w:ascii="Verdana" w:eastAsia="Times New Roman" w:hAnsi="Verdana" w:cs="Times New Roman"/>
            <w:color w:val="105590"/>
            <w:sz w:val="18"/>
            <w:szCs w:val="18"/>
          </w:rPr>
          <w:t>vos.olimpiada.ru</w:t>
        </w:r>
      </w:hyperlink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Вопросы от участников (например: о </w:t>
      </w:r>
      <w:proofErr w:type="spellStart"/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незасчитанном</w:t>
      </w:r>
      <w:proofErr w:type="spellEnd"/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ответе, совпадающим с верным) принимаются в течение двух дней после объявления предварительных результатов.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Задать вопрос можно по индивидуальному коду на 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"https://reg.olimpiada.ru/russia-olympiad-2021-1/" \t "_blank" </w:instrTex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7128A">
        <w:rPr>
          <w:rFonts w:ascii="Verdana" w:eastAsia="Times New Roman" w:hAnsi="Verdana" w:cs="Times New Roman"/>
          <w:color w:val="105590"/>
          <w:sz w:val="18"/>
          <w:szCs w:val="18"/>
        </w:rPr>
        <w:t>специальной странице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 Участники, проходившие регистрацию, могут подать обращение в специальной форме на странице с результатами в 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"https://reg.olimpiada.ru/i-participate/?months=12&amp;current-year" \t "_blank" </w:instrTex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7128A">
        <w:rPr>
          <w:rFonts w:ascii="Verdana" w:eastAsia="Times New Roman" w:hAnsi="Verdana" w:cs="Times New Roman"/>
          <w:color w:val="105590"/>
          <w:sz w:val="18"/>
          <w:szCs w:val="18"/>
        </w:rPr>
        <w:t>личном кабинете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Апелляции по вопросам содержания и структуры олимпиадных заданий, критериев и методики оценивания их выполнения не принимаются и не рассматриваются.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Ответы на вопросы будут даны в течение 7 дней после завершения приема вопросов.</w:t>
      </w:r>
    </w:p>
    <w:p w:rsidR="00D7128A" w:rsidRPr="00D7128A" w:rsidRDefault="00D7128A" w:rsidP="00D7128A">
      <w:pPr>
        <w:numPr>
          <w:ilvl w:val="0"/>
          <w:numId w:val="1"/>
        </w:numPr>
        <w:shd w:val="clear" w:color="auto" w:fill="DCDED0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Ответ можно будет посмотреть 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"https://reg.olimpiada.ru/russia-olympiad-2021-1/" \t "_blank" </w:instrTex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D7128A">
        <w:rPr>
          <w:rFonts w:ascii="Verdana" w:eastAsia="Times New Roman" w:hAnsi="Verdana" w:cs="Times New Roman"/>
          <w:color w:val="105590"/>
          <w:sz w:val="18"/>
          <w:szCs w:val="18"/>
        </w:rPr>
        <w:t>на той же странице, где задавался вопрос</w:t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r w:rsidRPr="00D7128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231D5A" w:rsidRDefault="00231D5A">
      <w:bookmarkStart w:id="0" w:name="_GoBack"/>
      <w:bookmarkEnd w:id="0"/>
    </w:p>
    <w:sectPr w:rsidR="00231D5A" w:rsidSect="00D7128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6456"/>
    <w:multiLevelType w:val="multilevel"/>
    <w:tmpl w:val="17E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8A"/>
    <w:rsid w:val="00231D5A"/>
    <w:rsid w:val="00D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D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7128A"/>
    <w:rPr>
      <w:b/>
      <w:bCs/>
    </w:rPr>
  </w:style>
  <w:style w:type="character" w:styleId="a5">
    <w:name w:val="Hyperlink"/>
    <w:basedOn w:val="a0"/>
    <w:uiPriority w:val="99"/>
    <w:semiHidden/>
    <w:unhideWhenUsed/>
    <w:rsid w:val="00D7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7128A"/>
    <w:rPr>
      <w:b/>
      <w:bCs/>
    </w:rPr>
  </w:style>
  <w:style w:type="character" w:styleId="a5">
    <w:name w:val="Hyperlink"/>
    <w:basedOn w:val="a0"/>
    <w:uiPriority w:val="99"/>
    <w:semiHidden/>
    <w:unhideWhenUsed/>
    <w:rsid w:val="00D7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os.olimpiada.ru/2021/school" TargetMode="External"/><Relationship Id="rId7" Type="http://schemas.openxmlformats.org/officeDocument/2006/relationships/hyperlink" Target="https://vos.olimpiada.ru/main/table/task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Карагозян</dc:creator>
  <cp:keywords/>
  <dc:description/>
  <cp:lastModifiedBy>Лиана Карагозян</cp:lastModifiedBy>
  <cp:revision>1</cp:revision>
  <dcterms:created xsi:type="dcterms:W3CDTF">2021-09-22T16:45:00Z</dcterms:created>
  <dcterms:modified xsi:type="dcterms:W3CDTF">2021-09-22T16:46:00Z</dcterms:modified>
</cp:coreProperties>
</file>